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FA" w:rsidRDefault="000F2E50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-744220</wp:posOffset>
            </wp:positionV>
            <wp:extent cx="7452360" cy="10572750"/>
            <wp:effectExtent l="19050" t="0" r="0" b="0"/>
            <wp:wrapTight wrapText="bothSides">
              <wp:wrapPolygon edited="0">
                <wp:start x="-55" y="0"/>
                <wp:lineTo x="-55" y="21561"/>
                <wp:lineTo x="21589" y="21561"/>
                <wp:lineTo x="21589" y="0"/>
                <wp:lineTo x="-55" y="0"/>
              </wp:wrapPolygon>
            </wp:wrapTight>
            <wp:docPr id="2" name="Рисунок 1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7"/>
                    <a:srcRect l="2886" t="2334" r="2512"/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CFA">
        <w:rPr>
          <w:rFonts w:ascii="Times New Roman" w:hAnsi="Times New Roman" w:cs="Times New Roman"/>
          <w:sz w:val="28"/>
          <w:szCs w:val="28"/>
        </w:rPr>
        <w:br w:type="page"/>
      </w:r>
    </w:p>
    <w:p w:rsidR="00AC2868" w:rsidRPr="00E83229" w:rsidRDefault="00AC2868" w:rsidP="00EC151E">
      <w:pPr>
        <w:pStyle w:val="a5"/>
        <w:numPr>
          <w:ilvl w:val="1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lastRenderedPageBreak/>
        <w:t>Оргкомитет осуществляет следующие функции:</w:t>
      </w:r>
    </w:p>
    <w:p w:rsidR="00AC2868" w:rsidRPr="00E83229" w:rsidRDefault="00DF30C0" w:rsidP="00EC151E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у</w:t>
      </w:r>
      <w:r w:rsidR="00AC2868" w:rsidRPr="00E83229">
        <w:rPr>
          <w:rFonts w:ascii="Times New Roman" w:hAnsi="Times New Roman" w:cs="Times New Roman"/>
          <w:sz w:val="28"/>
          <w:szCs w:val="28"/>
        </w:rPr>
        <w:t>тверждает план-график подготовки и проведения конференции;</w:t>
      </w:r>
    </w:p>
    <w:p w:rsidR="00AC2868" w:rsidRPr="00E83229" w:rsidRDefault="00DF30C0" w:rsidP="00EC151E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н</w:t>
      </w:r>
      <w:r w:rsidR="00AC2868" w:rsidRPr="00E83229">
        <w:rPr>
          <w:rFonts w:ascii="Times New Roman" w:hAnsi="Times New Roman" w:cs="Times New Roman"/>
          <w:sz w:val="28"/>
          <w:szCs w:val="28"/>
        </w:rPr>
        <w:t>азначает непосредственных исполнителей;</w:t>
      </w:r>
    </w:p>
    <w:p w:rsidR="00AC2868" w:rsidRPr="00E83229" w:rsidRDefault="00DF30C0" w:rsidP="00EC151E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р</w:t>
      </w:r>
      <w:r w:rsidR="00AC2868" w:rsidRPr="00E83229">
        <w:rPr>
          <w:rFonts w:ascii="Times New Roman" w:hAnsi="Times New Roman" w:cs="Times New Roman"/>
          <w:sz w:val="28"/>
          <w:szCs w:val="28"/>
        </w:rPr>
        <w:t>егистрирует участников конференции, осущ</w:t>
      </w:r>
      <w:r w:rsidRPr="00E83229">
        <w:rPr>
          <w:rFonts w:ascii="Times New Roman" w:hAnsi="Times New Roman" w:cs="Times New Roman"/>
          <w:sz w:val="28"/>
          <w:szCs w:val="28"/>
        </w:rPr>
        <w:t>ествляет сбор материалов (заявки</w:t>
      </w:r>
      <w:r w:rsidR="00AC2868" w:rsidRPr="00E83229">
        <w:rPr>
          <w:rFonts w:ascii="Times New Roman" w:hAnsi="Times New Roman" w:cs="Times New Roman"/>
          <w:sz w:val="28"/>
          <w:szCs w:val="28"/>
        </w:rPr>
        <w:t>, исследовательские работы участников);</w:t>
      </w:r>
    </w:p>
    <w:p w:rsidR="00AC2868" w:rsidRPr="00E83229" w:rsidRDefault="00DF30C0" w:rsidP="00EC151E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о</w:t>
      </w:r>
      <w:r w:rsidR="00AC2868" w:rsidRPr="00E83229">
        <w:rPr>
          <w:rFonts w:ascii="Times New Roman" w:hAnsi="Times New Roman" w:cs="Times New Roman"/>
          <w:sz w:val="28"/>
          <w:szCs w:val="28"/>
        </w:rPr>
        <w:t>пределяет порядок проведения конференции;</w:t>
      </w:r>
    </w:p>
    <w:p w:rsidR="00AC2868" w:rsidRPr="00E83229" w:rsidRDefault="00DF30C0" w:rsidP="00EC151E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о</w:t>
      </w:r>
      <w:r w:rsidR="00AC2868" w:rsidRPr="00E83229">
        <w:rPr>
          <w:rFonts w:ascii="Times New Roman" w:hAnsi="Times New Roman" w:cs="Times New Roman"/>
          <w:sz w:val="28"/>
          <w:szCs w:val="28"/>
        </w:rPr>
        <w:t>пределяет максимальный балл по каждому критерию оценки участников конференции;</w:t>
      </w:r>
    </w:p>
    <w:p w:rsidR="00AC2868" w:rsidRPr="00E83229" w:rsidRDefault="00DF30C0" w:rsidP="00EC151E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ф</w:t>
      </w:r>
      <w:r w:rsidR="00AC2868" w:rsidRPr="00E83229">
        <w:rPr>
          <w:rFonts w:ascii="Times New Roman" w:hAnsi="Times New Roman" w:cs="Times New Roman"/>
          <w:sz w:val="28"/>
          <w:szCs w:val="28"/>
        </w:rPr>
        <w:t>ормирует состав экспертных комиссий.</w:t>
      </w:r>
    </w:p>
    <w:p w:rsidR="00AC2868" w:rsidRPr="00E83229" w:rsidRDefault="00AC2868" w:rsidP="00EC151E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Организаторы конкурса утверждают состав оргкомитета по проведению конференции.</w:t>
      </w:r>
    </w:p>
    <w:p w:rsidR="00AC2868" w:rsidRPr="00E83229" w:rsidRDefault="00AC2868" w:rsidP="00EC151E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Для оценки представленных на конференцию исследовательских работ и определения победителей оргкомитетом создаются экспертные комиссии.</w:t>
      </w:r>
    </w:p>
    <w:p w:rsidR="00AC2868" w:rsidRPr="00E83229" w:rsidRDefault="00AC2868" w:rsidP="00EC151E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Состав экспертной комиссии формируется из числа:</w:t>
      </w:r>
    </w:p>
    <w:p w:rsidR="00912949" w:rsidRPr="00E83229" w:rsidRDefault="00912949" w:rsidP="00EC151E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научных сотрудников городского краеведческого музея,</w:t>
      </w:r>
    </w:p>
    <w:p w:rsidR="00AC2868" w:rsidRPr="00E83229" w:rsidRDefault="00AC2868" w:rsidP="00EC151E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высших учебных и научно-исследовательских заведений города</w:t>
      </w:r>
      <w:r w:rsidR="00912949" w:rsidRPr="00E83229">
        <w:rPr>
          <w:rFonts w:ascii="Times New Roman" w:hAnsi="Times New Roman" w:cs="Times New Roman"/>
          <w:sz w:val="28"/>
          <w:szCs w:val="28"/>
        </w:rPr>
        <w:t>.</w:t>
      </w:r>
    </w:p>
    <w:p w:rsidR="00AC2868" w:rsidRPr="00E83229" w:rsidRDefault="00AC2868" w:rsidP="00EC151E">
      <w:pPr>
        <w:pStyle w:val="a5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868" w:rsidRPr="00E83229" w:rsidRDefault="00AC2868" w:rsidP="00EC151E">
      <w:pPr>
        <w:pStyle w:val="a5"/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229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 конференции</w:t>
      </w:r>
    </w:p>
    <w:p w:rsidR="00AC2868" w:rsidRPr="00E83229" w:rsidRDefault="00912949" w:rsidP="00EC151E">
      <w:pPr>
        <w:pStyle w:val="a5"/>
        <w:numPr>
          <w:ilvl w:val="1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3229">
        <w:rPr>
          <w:rFonts w:ascii="Times New Roman" w:hAnsi="Times New Roman" w:cs="Times New Roman"/>
          <w:sz w:val="28"/>
          <w:szCs w:val="28"/>
        </w:rPr>
        <w:t xml:space="preserve"> молодежная научно-практическая конференция «Краеведческие чтения» </w:t>
      </w:r>
      <w:r w:rsidR="00AC2868" w:rsidRPr="00E83229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="00E83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868" w:rsidRPr="00E8322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E83229">
        <w:rPr>
          <w:rFonts w:ascii="Times New Roman" w:hAnsi="Times New Roman" w:cs="Times New Roman"/>
          <w:b/>
          <w:sz w:val="28"/>
          <w:szCs w:val="28"/>
        </w:rPr>
        <w:t>1 февраля</w:t>
      </w:r>
      <w:r w:rsidR="00AC2868" w:rsidRPr="00E83229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Pr="00E83229">
        <w:rPr>
          <w:rFonts w:ascii="Times New Roman" w:hAnsi="Times New Roman" w:cs="Times New Roman"/>
          <w:b/>
          <w:sz w:val="28"/>
          <w:szCs w:val="28"/>
        </w:rPr>
        <w:t>6 марта</w:t>
      </w:r>
      <w:r w:rsidR="00AC2868" w:rsidRPr="00E8322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E83229">
        <w:rPr>
          <w:rFonts w:ascii="Times New Roman" w:hAnsi="Times New Roman" w:cs="Times New Roman"/>
          <w:b/>
          <w:sz w:val="28"/>
          <w:szCs w:val="28"/>
        </w:rPr>
        <w:t>7</w:t>
      </w:r>
      <w:r w:rsidR="00AC2868" w:rsidRPr="00E8322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C2868" w:rsidRPr="00E83229" w:rsidRDefault="00DF30C0" w:rsidP="00EC151E">
      <w:pPr>
        <w:pStyle w:val="a5"/>
        <w:numPr>
          <w:ilvl w:val="1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К</w:t>
      </w:r>
      <w:r w:rsidR="00AC2868" w:rsidRPr="00E83229">
        <w:rPr>
          <w:rFonts w:ascii="Times New Roman" w:hAnsi="Times New Roman" w:cs="Times New Roman"/>
          <w:sz w:val="28"/>
          <w:szCs w:val="28"/>
        </w:rPr>
        <w:t>онференция проводится в два этапа:</w:t>
      </w:r>
    </w:p>
    <w:p w:rsidR="00AC2868" w:rsidRPr="00E83229" w:rsidRDefault="00DF30C0" w:rsidP="00EC151E">
      <w:pPr>
        <w:pStyle w:val="a5"/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2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2868" w:rsidRPr="00E83229">
        <w:rPr>
          <w:rFonts w:ascii="Times New Roman" w:hAnsi="Times New Roman" w:cs="Times New Roman"/>
          <w:b/>
          <w:sz w:val="28"/>
          <w:szCs w:val="28"/>
        </w:rPr>
        <w:t xml:space="preserve"> этап – заочный</w:t>
      </w:r>
      <w:r w:rsidR="00E83229">
        <w:rPr>
          <w:rFonts w:ascii="Times New Roman" w:hAnsi="Times New Roman" w:cs="Times New Roman"/>
          <w:sz w:val="28"/>
          <w:szCs w:val="28"/>
        </w:rPr>
        <w:t xml:space="preserve"> </w:t>
      </w:r>
      <w:r w:rsidR="00AC2868" w:rsidRPr="00E8322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E83229">
        <w:rPr>
          <w:rFonts w:ascii="Times New Roman" w:hAnsi="Times New Roman" w:cs="Times New Roman"/>
          <w:b/>
          <w:sz w:val="28"/>
          <w:szCs w:val="28"/>
        </w:rPr>
        <w:t xml:space="preserve">1 февраля </w:t>
      </w:r>
      <w:r w:rsidR="00AC2868" w:rsidRPr="00E83229">
        <w:rPr>
          <w:rFonts w:ascii="Times New Roman" w:hAnsi="Times New Roman" w:cs="Times New Roman"/>
          <w:b/>
          <w:sz w:val="28"/>
          <w:szCs w:val="28"/>
        </w:rPr>
        <w:t>201</w:t>
      </w:r>
      <w:r w:rsidRPr="00E83229">
        <w:rPr>
          <w:rFonts w:ascii="Times New Roman" w:hAnsi="Times New Roman" w:cs="Times New Roman"/>
          <w:b/>
          <w:sz w:val="28"/>
          <w:szCs w:val="28"/>
        </w:rPr>
        <w:t>7</w:t>
      </w:r>
      <w:r w:rsidR="00AC2868" w:rsidRPr="00E83229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Pr="00E83229">
        <w:rPr>
          <w:rFonts w:ascii="Times New Roman" w:hAnsi="Times New Roman" w:cs="Times New Roman"/>
          <w:b/>
          <w:sz w:val="28"/>
          <w:szCs w:val="28"/>
        </w:rPr>
        <w:t>6 марта</w:t>
      </w:r>
      <w:r w:rsidR="00AC2868" w:rsidRPr="00E83229">
        <w:rPr>
          <w:rFonts w:ascii="Times New Roman" w:hAnsi="Times New Roman" w:cs="Times New Roman"/>
          <w:b/>
          <w:sz w:val="28"/>
          <w:szCs w:val="28"/>
        </w:rPr>
        <w:t xml:space="preserve"> 2017 года, </w:t>
      </w:r>
      <w:r w:rsidR="00AC2868" w:rsidRPr="00E83229">
        <w:rPr>
          <w:rFonts w:ascii="Times New Roman" w:hAnsi="Times New Roman" w:cs="Times New Roman"/>
          <w:sz w:val="28"/>
          <w:szCs w:val="28"/>
        </w:rPr>
        <w:t xml:space="preserve">осуществляется прием заявок на участие в конференции и анализ представленных </w:t>
      </w:r>
      <w:r w:rsidRPr="00E83229">
        <w:rPr>
          <w:rFonts w:ascii="Times New Roman" w:hAnsi="Times New Roman" w:cs="Times New Roman"/>
          <w:sz w:val="28"/>
          <w:szCs w:val="28"/>
        </w:rPr>
        <w:t xml:space="preserve">работ членами экспертного жюри. </w:t>
      </w:r>
      <w:r w:rsidR="00AC2868" w:rsidRPr="00E83229">
        <w:rPr>
          <w:rFonts w:ascii="Times New Roman" w:hAnsi="Times New Roman" w:cs="Times New Roman"/>
          <w:sz w:val="28"/>
          <w:szCs w:val="28"/>
        </w:rPr>
        <w:t>Заочный этап включает в себя предварительную экспертизу, которая</w:t>
      </w:r>
      <w:r w:rsidR="00E83229">
        <w:rPr>
          <w:rFonts w:ascii="Times New Roman" w:hAnsi="Times New Roman" w:cs="Times New Roman"/>
          <w:sz w:val="28"/>
          <w:szCs w:val="28"/>
        </w:rPr>
        <w:t xml:space="preserve"> </w:t>
      </w:r>
      <w:r w:rsidR="00AC2868" w:rsidRPr="00E83229">
        <w:rPr>
          <w:rFonts w:ascii="Times New Roman" w:hAnsi="Times New Roman" w:cs="Times New Roman"/>
          <w:sz w:val="28"/>
          <w:szCs w:val="28"/>
        </w:rPr>
        <w:t>проводится на предмет наличия исследовательского компонента работы и соответствия ее требованиям к содержанию и оформлению работ.</w:t>
      </w:r>
      <w:r w:rsidR="00E83229">
        <w:rPr>
          <w:rFonts w:ascii="Times New Roman" w:hAnsi="Times New Roman" w:cs="Times New Roman"/>
          <w:sz w:val="28"/>
          <w:szCs w:val="28"/>
        </w:rPr>
        <w:t xml:space="preserve"> </w:t>
      </w:r>
      <w:r w:rsidR="00AC2868" w:rsidRPr="00E83229">
        <w:rPr>
          <w:rFonts w:ascii="Times New Roman" w:hAnsi="Times New Roman" w:cs="Times New Roman"/>
          <w:sz w:val="28"/>
          <w:szCs w:val="28"/>
        </w:rPr>
        <w:t>Члены экспертного совета оценива</w:t>
      </w:r>
      <w:r w:rsidR="00994157">
        <w:rPr>
          <w:rFonts w:ascii="Times New Roman" w:hAnsi="Times New Roman" w:cs="Times New Roman"/>
          <w:sz w:val="28"/>
          <w:szCs w:val="28"/>
        </w:rPr>
        <w:t>ю</w:t>
      </w:r>
      <w:r w:rsidR="00AC2868" w:rsidRPr="00E83229">
        <w:rPr>
          <w:rFonts w:ascii="Times New Roman" w:hAnsi="Times New Roman" w:cs="Times New Roman"/>
          <w:sz w:val="28"/>
          <w:szCs w:val="28"/>
        </w:rPr>
        <w:t>т работу в соответствии с «Критериями оценки содержания работы», по следующим критериям: постановка проблемы, актуальность, формулирование цели и задач, обзор литературы, методы решения, выв</w:t>
      </w:r>
      <w:r w:rsidRPr="00E83229">
        <w:rPr>
          <w:rFonts w:ascii="Times New Roman" w:hAnsi="Times New Roman" w:cs="Times New Roman"/>
          <w:sz w:val="28"/>
          <w:szCs w:val="28"/>
        </w:rPr>
        <w:t xml:space="preserve">оды, библиографический список. </w:t>
      </w:r>
      <w:r w:rsidR="00AC2868" w:rsidRPr="00E83229">
        <w:rPr>
          <w:rFonts w:ascii="Times New Roman" w:hAnsi="Times New Roman" w:cs="Times New Roman"/>
          <w:sz w:val="28"/>
          <w:szCs w:val="28"/>
        </w:rPr>
        <w:t xml:space="preserve">Авторы работ, рекомендованных экспертным советом к публичной защите по итогам предварительной экспертизы (первый этап </w:t>
      </w:r>
      <w:r w:rsidR="00994157">
        <w:rPr>
          <w:rFonts w:ascii="Times New Roman" w:hAnsi="Times New Roman" w:cs="Times New Roman"/>
          <w:sz w:val="28"/>
          <w:szCs w:val="28"/>
        </w:rPr>
        <w:t>конференции</w:t>
      </w:r>
      <w:r w:rsidR="00AC2868" w:rsidRPr="00E83229">
        <w:rPr>
          <w:rFonts w:ascii="Times New Roman" w:hAnsi="Times New Roman" w:cs="Times New Roman"/>
          <w:sz w:val="28"/>
          <w:szCs w:val="28"/>
        </w:rPr>
        <w:t xml:space="preserve">), приглашаются к участию во втором (очном) этапе </w:t>
      </w:r>
      <w:r w:rsidR="00994157">
        <w:rPr>
          <w:rFonts w:ascii="Times New Roman" w:hAnsi="Times New Roman" w:cs="Times New Roman"/>
          <w:sz w:val="28"/>
          <w:szCs w:val="28"/>
        </w:rPr>
        <w:t>конференции</w:t>
      </w:r>
      <w:r w:rsidR="00AC2868" w:rsidRPr="00E83229">
        <w:rPr>
          <w:rFonts w:ascii="Times New Roman" w:hAnsi="Times New Roman" w:cs="Times New Roman"/>
          <w:sz w:val="28"/>
          <w:szCs w:val="28"/>
        </w:rPr>
        <w:t xml:space="preserve">. Информация об итогах предварительной экспертизы рассылается оргкомитетом участникам </w:t>
      </w:r>
      <w:r w:rsidR="00994157">
        <w:rPr>
          <w:rFonts w:ascii="Times New Roman" w:hAnsi="Times New Roman" w:cs="Times New Roman"/>
          <w:sz w:val="28"/>
          <w:szCs w:val="28"/>
        </w:rPr>
        <w:t>конференции</w:t>
      </w:r>
      <w:r w:rsidR="00E83229">
        <w:rPr>
          <w:rFonts w:ascii="Times New Roman" w:hAnsi="Times New Roman" w:cs="Times New Roman"/>
          <w:sz w:val="28"/>
          <w:szCs w:val="28"/>
        </w:rPr>
        <w:t xml:space="preserve"> </w:t>
      </w:r>
      <w:r w:rsidR="00AC2868" w:rsidRPr="00E83229">
        <w:rPr>
          <w:rFonts w:ascii="Times New Roman" w:hAnsi="Times New Roman" w:cs="Times New Roman"/>
          <w:sz w:val="28"/>
          <w:szCs w:val="28"/>
        </w:rPr>
        <w:t xml:space="preserve">до </w:t>
      </w:r>
      <w:r w:rsidR="00AC2868" w:rsidRPr="00E83229">
        <w:rPr>
          <w:rFonts w:ascii="Times New Roman" w:hAnsi="Times New Roman" w:cs="Times New Roman"/>
          <w:b/>
          <w:sz w:val="28"/>
          <w:szCs w:val="28"/>
        </w:rPr>
        <w:t>1</w:t>
      </w:r>
      <w:r w:rsidRPr="00E83229">
        <w:rPr>
          <w:rFonts w:ascii="Times New Roman" w:hAnsi="Times New Roman" w:cs="Times New Roman"/>
          <w:b/>
          <w:sz w:val="28"/>
          <w:szCs w:val="28"/>
        </w:rPr>
        <w:t xml:space="preserve">0 марта </w:t>
      </w:r>
      <w:r w:rsidR="00AC2868" w:rsidRPr="00E83229">
        <w:rPr>
          <w:rFonts w:ascii="Times New Roman" w:hAnsi="Times New Roman" w:cs="Times New Roman"/>
          <w:b/>
          <w:sz w:val="28"/>
          <w:szCs w:val="28"/>
        </w:rPr>
        <w:t>2017 года.</w:t>
      </w:r>
    </w:p>
    <w:p w:rsidR="00E83229" w:rsidRPr="00994157" w:rsidRDefault="00DF30C0" w:rsidP="00EC151E">
      <w:pPr>
        <w:pStyle w:val="a5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AC2868" w:rsidRPr="00E83229">
        <w:rPr>
          <w:rFonts w:ascii="Times New Roman" w:hAnsi="Times New Roman" w:cs="Times New Roman"/>
          <w:b/>
          <w:sz w:val="28"/>
          <w:szCs w:val="28"/>
        </w:rPr>
        <w:t xml:space="preserve"> этап – является очным</w:t>
      </w:r>
      <w:r w:rsidR="00AC2868" w:rsidRPr="00E83229">
        <w:rPr>
          <w:rFonts w:ascii="Times New Roman" w:hAnsi="Times New Roman" w:cs="Times New Roman"/>
          <w:sz w:val="28"/>
          <w:szCs w:val="28"/>
        </w:rPr>
        <w:t xml:space="preserve"> и предполагает публичную защиту исследовательских работ </w:t>
      </w:r>
      <w:r w:rsidRPr="00E83229">
        <w:rPr>
          <w:rFonts w:ascii="Times New Roman" w:hAnsi="Times New Roman" w:cs="Times New Roman"/>
          <w:b/>
          <w:sz w:val="28"/>
          <w:szCs w:val="28"/>
        </w:rPr>
        <w:t>16 марта</w:t>
      </w:r>
      <w:r w:rsidR="00AC2868" w:rsidRPr="00E83229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  <w:r w:rsidR="00AC2868" w:rsidRPr="00E83229">
        <w:rPr>
          <w:rFonts w:ascii="Times New Roman" w:hAnsi="Times New Roman" w:cs="Times New Roman"/>
          <w:sz w:val="28"/>
          <w:szCs w:val="28"/>
        </w:rPr>
        <w:t xml:space="preserve"> Публичная защита исследоват</w:t>
      </w:r>
      <w:r w:rsidRPr="00E83229">
        <w:rPr>
          <w:rFonts w:ascii="Times New Roman" w:hAnsi="Times New Roman" w:cs="Times New Roman"/>
          <w:sz w:val="28"/>
          <w:szCs w:val="28"/>
        </w:rPr>
        <w:t xml:space="preserve">ельской работы включает доклад (презентацию), </w:t>
      </w:r>
      <w:r w:rsidR="00AC2868" w:rsidRPr="00E83229">
        <w:rPr>
          <w:rFonts w:ascii="Times New Roman" w:hAnsi="Times New Roman" w:cs="Times New Roman"/>
          <w:sz w:val="28"/>
          <w:szCs w:val="28"/>
        </w:rPr>
        <w:t xml:space="preserve">обсуждение проблемы и не превышает </w:t>
      </w:r>
      <w:r w:rsidRPr="00E83229">
        <w:rPr>
          <w:rFonts w:ascii="Times New Roman" w:hAnsi="Times New Roman" w:cs="Times New Roman"/>
          <w:sz w:val="28"/>
          <w:szCs w:val="28"/>
        </w:rPr>
        <w:t>10</w:t>
      </w:r>
      <w:r w:rsidR="00AC2868" w:rsidRPr="00E83229">
        <w:rPr>
          <w:rFonts w:ascii="Times New Roman" w:hAnsi="Times New Roman" w:cs="Times New Roman"/>
          <w:sz w:val="28"/>
          <w:szCs w:val="28"/>
        </w:rPr>
        <w:t xml:space="preserve"> минут. К защите допускаются участники, оформившие проектную или исследовательскую работу в соответствии с требованиями (приложение 1). </w:t>
      </w:r>
    </w:p>
    <w:p w:rsidR="00AC2868" w:rsidRPr="00E83229" w:rsidRDefault="00AC2868" w:rsidP="00EC151E">
      <w:pPr>
        <w:pStyle w:val="a5"/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b/>
          <w:sz w:val="28"/>
          <w:szCs w:val="28"/>
        </w:rPr>
        <w:t>Реферативные работы на конкурс не принимаются</w:t>
      </w:r>
      <w:r w:rsidRPr="00E83229">
        <w:rPr>
          <w:rFonts w:ascii="Times New Roman" w:hAnsi="Times New Roman" w:cs="Times New Roman"/>
          <w:sz w:val="28"/>
          <w:szCs w:val="28"/>
        </w:rPr>
        <w:t xml:space="preserve"> </w:t>
      </w:r>
      <w:r w:rsidRPr="00E83229">
        <w:rPr>
          <w:rFonts w:ascii="Times New Roman" w:hAnsi="Times New Roman" w:cs="Times New Roman"/>
          <w:b/>
          <w:sz w:val="28"/>
          <w:szCs w:val="28"/>
        </w:rPr>
        <w:t>и отклоняются при регистрации работ.</w:t>
      </w:r>
    </w:p>
    <w:p w:rsidR="00AC2868" w:rsidRPr="00E83229" w:rsidRDefault="00AC2868" w:rsidP="00EC151E">
      <w:pPr>
        <w:pStyle w:val="a5"/>
        <w:numPr>
          <w:ilvl w:val="1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 xml:space="preserve">По итогам предварительной экспертизы исследовательских работ оргкомитет </w:t>
      </w:r>
      <w:r w:rsidR="006B384B" w:rsidRPr="00E832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83229">
        <w:rPr>
          <w:rFonts w:ascii="Times New Roman" w:hAnsi="Times New Roman" w:cs="Times New Roman"/>
          <w:sz w:val="28"/>
          <w:szCs w:val="28"/>
        </w:rPr>
        <w:t>программу конференции.</w:t>
      </w:r>
    </w:p>
    <w:p w:rsidR="00AC2868" w:rsidRPr="00E83229" w:rsidRDefault="00AC2868" w:rsidP="00EC151E">
      <w:pPr>
        <w:pStyle w:val="a5"/>
        <w:numPr>
          <w:ilvl w:val="1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Конференция предусматривает работу по следующим предметным направлениям:</w:t>
      </w:r>
    </w:p>
    <w:p w:rsidR="006B384B" w:rsidRPr="00E83229" w:rsidRDefault="006B384B" w:rsidP="00EC151E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b/>
          <w:sz w:val="28"/>
          <w:szCs w:val="28"/>
        </w:rPr>
        <w:t>Летопись родного края:</w:t>
      </w:r>
    </w:p>
    <w:p w:rsidR="006B384B" w:rsidRPr="00E83229" w:rsidRDefault="006B384B" w:rsidP="00EC151E">
      <w:pPr>
        <w:pStyle w:val="a5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– древние вехи истории,</w:t>
      </w:r>
    </w:p>
    <w:p w:rsidR="006B384B" w:rsidRPr="00E83229" w:rsidRDefault="006B384B" w:rsidP="00EC151E">
      <w:pPr>
        <w:pStyle w:val="a5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– современная история;</w:t>
      </w:r>
    </w:p>
    <w:p w:rsidR="006B384B" w:rsidRPr="00E83229" w:rsidRDefault="006B384B" w:rsidP="00EC151E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b/>
          <w:sz w:val="28"/>
          <w:szCs w:val="28"/>
        </w:rPr>
        <w:t>Люди и судьбы:</w:t>
      </w:r>
    </w:p>
    <w:p w:rsidR="006B384B" w:rsidRPr="00E83229" w:rsidRDefault="006B384B" w:rsidP="00EC151E">
      <w:pPr>
        <w:pStyle w:val="a5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– известные люди Миасса,</w:t>
      </w:r>
    </w:p>
    <w:p w:rsidR="006B384B" w:rsidRPr="00E83229" w:rsidRDefault="006B384B" w:rsidP="00EC151E">
      <w:pPr>
        <w:pStyle w:val="a5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– забытые имена,</w:t>
      </w:r>
    </w:p>
    <w:p w:rsidR="006B384B" w:rsidRPr="00E83229" w:rsidRDefault="006B384B" w:rsidP="00EC151E">
      <w:pPr>
        <w:pStyle w:val="a5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– родословие,</w:t>
      </w:r>
    </w:p>
    <w:p w:rsidR="006B384B" w:rsidRPr="00E83229" w:rsidRDefault="006B384B" w:rsidP="00EC151E">
      <w:pPr>
        <w:pStyle w:val="a5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– персоналии;</w:t>
      </w:r>
    </w:p>
    <w:p w:rsidR="006B384B" w:rsidRPr="00E83229" w:rsidRDefault="006B384B" w:rsidP="00EC151E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b/>
          <w:sz w:val="28"/>
          <w:szCs w:val="28"/>
        </w:rPr>
        <w:t>Культурное наследие родного края:</w:t>
      </w:r>
    </w:p>
    <w:p w:rsidR="006B384B" w:rsidRPr="00E83229" w:rsidRDefault="006B384B" w:rsidP="00EC151E">
      <w:pPr>
        <w:pStyle w:val="a5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– этнография,</w:t>
      </w:r>
    </w:p>
    <w:p w:rsidR="006B384B" w:rsidRPr="00E83229" w:rsidRDefault="006B384B" w:rsidP="00EC151E">
      <w:pPr>
        <w:pStyle w:val="a5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– региональная культура,</w:t>
      </w:r>
    </w:p>
    <w:p w:rsidR="006B384B" w:rsidRPr="00E83229" w:rsidRDefault="006B384B" w:rsidP="00EC151E">
      <w:pPr>
        <w:pStyle w:val="a5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– культурная жизнь Миасса от основания до сегодняшнего дня;</w:t>
      </w:r>
    </w:p>
    <w:p w:rsidR="006B384B" w:rsidRPr="00E83229" w:rsidRDefault="006B384B" w:rsidP="00EC151E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b/>
          <w:sz w:val="28"/>
          <w:szCs w:val="28"/>
        </w:rPr>
        <w:t>Миасс литературный:</w:t>
      </w:r>
    </w:p>
    <w:p w:rsidR="006B384B" w:rsidRPr="00E83229" w:rsidRDefault="006B384B" w:rsidP="00EC151E">
      <w:pPr>
        <w:pStyle w:val="a5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– творчество писателей и поэтов Миасса,</w:t>
      </w:r>
    </w:p>
    <w:p w:rsidR="006B384B" w:rsidRPr="00E83229" w:rsidRDefault="006B384B" w:rsidP="00EC151E">
      <w:pPr>
        <w:pStyle w:val="a5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– литературоведение,</w:t>
      </w:r>
    </w:p>
    <w:p w:rsidR="006B384B" w:rsidRPr="00E83229" w:rsidRDefault="006B384B" w:rsidP="00EC151E">
      <w:pPr>
        <w:pStyle w:val="a5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– устное народное творчество;</w:t>
      </w:r>
    </w:p>
    <w:p w:rsidR="006B384B" w:rsidRPr="00E83229" w:rsidRDefault="006B384B" w:rsidP="00EC151E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b/>
          <w:sz w:val="28"/>
          <w:szCs w:val="28"/>
        </w:rPr>
        <w:t>Краеведение:</w:t>
      </w:r>
    </w:p>
    <w:p w:rsidR="006B384B" w:rsidRPr="00E83229" w:rsidRDefault="006B384B" w:rsidP="00EC151E">
      <w:pPr>
        <w:pStyle w:val="a5"/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– краеведы-исследователи Миасса,</w:t>
      </w:r>
    </w:p>
    <w:p w:rsidR="006B384B" w:rsidRPr="00E83229" w:rsidRDefault="006B384B" w:rsidP="00EC151E">
      <w:pPr>
        <w:pStyle w:val="a5"/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– сохранение и использование материалов, собранных краеведами, в работе учреждений образования и культуры,</w:t>
      </w:r>
    </w:p>
    <w:p w:rsidR="006B384B" w:rsidRPr="00E83229" w:rsidRDefault="006B384B" w:rsidP="00EC151E">
      <w:pPr>
        <w:pStyle w:val="a5"/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– туристско-краеведческое наследие родного края.</w:t>
      </w:r>
    </w:p>
    <w:p w:rsidR="00EC151E" w:rsidRDefault="00EC151E" w:rsidP="00EC151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868" w:rsidRPr="00E83229" w:rsidRDefault="00AC2868" w:rsidP="00EC151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Научно-исследовательские работы из интернет-ресурсов на </w:t>
      </w:r>
      <w:r w:rsidR="00A36B29">
        <w:rPr>
          <w:rFonts w:ascii="Times New Roman" w:hAnsi="Times New Roman" w:cs="Times New Roman"/>
          <w:b/>
          <w:sz w:val="28"/>
          <w:szCs w:val="28"/>
        </w:rPr>
        <w:t xml:space="preserve">конференцию </w:t>
      </w:r>
      <w:r w:rsidRPr="00E83229">
        <w:rPr>
          <w:rFonts w:ascii="Times New Roman" w:hAnsi="Times New Roman" w:cs="Times New Roman"/>
          <w:b/>
          <w:sz w:val="28"/>
          <w:szCs w:val="28"/>
        </w:rPr>
        <w:t>не принимаются.</w:t>
      </w:r>
    </w:p>
    <w:p w:rsidR="00AC2868" w:rsidRPr="00E83229" w:rsidRDefault="00AC2868" w:rsidP="00EC151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868" w:rsidRPr="00E83229" w:rsidRDefault="00AC2868" w:rsidP="00EC151E">
      <w:pPr>
        <w:pStyle w:val="a5"/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2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участия в конференции</w:t>
      </w:r>
    </w:p>
    <w:p w:rsidR="00AC2868" w:rsidRPr="00E83229" w:rsidRDefault="00AC2868" w:rsidP="00EC151E">
      <w:pPr>
        <w:pStyle w:val="a5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Для участия в конференции необходимо представить следующие материалы:</w:t>
      </w:r>
    </w:p>
    <w:p w:rsidR="006B384B" w:rsidRPr="00E83229" w:rsidRDefault="00AC2868" w:rsidP="00EC151E">
      <w:pPr>
        <w:pStyle w:val="a5"/>
        <w:numPr>
          <w:ilvl w:val="1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 xml:space="preserve">Заявку в электронном варианте по </w:t>
      </w:r>
      <w:r w:rsidRPr="00E832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3229">
        <w:rPr>
          <w:rFonts w:ascii="Times New Roman" w:hAnsi="Times New Roman" w:cs="Times New Roman"/>
          <w:sz w:val="28"/>
          <w:szCs w:val="28"/>
        </w:rPr>
        <w:t>-</w:t>
      </w:r>
      <w:r w:rsidRPr="00E832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3229">
        <w:rPr>
          <w:rFonts w:ascii="Times New Roman" w:hAnsi="Times New Roman" w:cs="Times New Roman"/>
          <w:sz w:val="28"/>
          <w:szCs w:val="28"/>
        </w:rPr>
        <w:t xml:space="preserve">: </w:t>
      </w:r>
      <w:r w:rsidR="006B384B" w:rsidRPr="00E83229">
        <w:rPr>
          <w:rFonts w:ascii="Times New Roman" w:hAnsi="Times New Roman" w:cs="Times New Roman"/>
          <w:b/>
          <w:sz w:val="28"/>
          <w:szCs w:val="28"/>
          <w:lang w:val="en-US"/>
        </w:rPr>
        <w:t>shatohinad</w:t>
      </w:r>
      <w:r w:rsidR="006B384B" w:rsidRPr="00E83229">
        <w:rPr>
          <w:rFonts w:ascii="Times New Roman" w:hAnsi="Times New Roman" w:cs="Times New Roman"/>
          <w:b/>
          <w:sz w:val="28"/>
          <w:szCs w:val="28"/>
        </w:rPr>
        <w:t>@</w:t>
      </w:r>
      <w:r w:rsidR="006B384B" w:rsidRPr="00E8322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6B384B" w:rsidRPr="00E83229">
        <w:rPr>
          <w:rFonts w:ascii="Times New Roman" w:hAnsi="Times New Roman" w:cs="Times New Roman"/>
          <w:b/>
          <w:sz w:val="28"/>
          <w:szCs w:val="28"/>
        </w:rPr>
        <w:t>.</w:t>
      </w:r>
      <w:r w:rsidR="006B384B" w:rsidRPr="00E8322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E8322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83229" w:rsidRPr="00E83229">
        <w:rPr>
          <w:rFonts w:ascii="Times New Roman" w:hAnsi="Times New Roman" w:cs="Times New Roman"/>
          <w:sz w:val="28"/>
          <w:szCs w:val="28"/>
        </w:rPr>
        <w:t>2</w:t>
      </w:r>
      <w:r w:rsidRPr="00E83229">
        <w:rPr>
          <w:rFonts w:ascii="Times New Roman" w:hAnsi="Times New Roman" w:cs="Times New Roman"/>
          <w:sz w:val="28"/>
          <w:szCs w:val="28"/>
        </w:rPr>
        <w:t>).</w:t>
      </w:r>
    </w:p>
    <w:p w:rsidR="00AC2868" w:rsidRPr="00E83229" w:rsidRDefault="00AC2868" w:rsidP="00EC151E">
      <w:pPr>
        <w:pStyle w:val="a5"/>
        <w:numPr>
          <w:ilvl w:val="1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К заявке необходимо приложить научно-исследователь</w:t>
      </w:r>
      <w:r w:rsidR="006B384B" w:rsidRPr="00E83229">
        <w:rPr>
          <w:rFonts w:ascii="Times New Roman" w:hAnsi="Times New Roman" w:cs="Times New Roman"/>
          <w:sz w:val="28"/>
          <w:szCs w:val="28"/>
        </w:rPr>
        <w:t>скую работу в электронном виде.</w:t>
      </w:r>
    </w:p>
    <w:p w:rsidR="00E83229" w:rsidRPr="00E83229" w:rsidRDefault="00E83229" w:rsidP="00EC151E">
      <w:pPr>
        <w:pStyle w:val="a5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868" w:rsidRPr="00E83229" w:rsidRDefault="00AC2868" w:rsidP="00EC151E">
      <w:pPr>
        <w:pStyle w:val="a5"/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229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AC2868" w:rsidRPr="00E83229" w:rsidRDefault="00AC2868" w:rsidP="00EC151E">
      <w:pPr>
        <w:pStyle w:val="a5"/>
        <w:numPr>
          <w:ilvl w:val="1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Итоги научно-исследовательской конференции подводятся в день защиты</w:t>
      </w:r>
      <w:r w:rsidR="00E83229" w:rsidRPr="00E83229">
        <w:rPr>
          <w:rFonts w:ascii="Times New Roman" w:hAnsi="Times New Roman" w:cs="Times New Roman"/>
          <w:sz w:val="28"/>
          <w:szCs w:val="28"/>
        </w:rPr>
        <w:t xml:space="preserve"> </w:t>
      </w:r>
      <w:r w:rsidR="00E83229">
        <w:rPr>
          <w:rFonts w:ascii="Times New Roman" w:hAnsi="Times New Roman" w:cs="Times New Roman"/>
          <w:sz w:val="28"/>
          <w:szCs w:val="28"/>
        </w:rPr>
        <w:t>работ</w:t>
      </w:r>
      <w:r w:rsidRPr="00E83229">
        <w:rPr>
          <w:rFonts w:ascii="Times New Roman" w:hAnsi="Times New Roman" w:cs="Times New Roman"/>
          <w:sz w:val="28"/>
          <w:szCs w:val="28"/>
        </w:rPr>
        <w:t>.</w:t>
      </w:r>
    </w:p>
    <w:p w:rsidR="00AC2868" w:rsidRPr="00E83229" w:rsidRDefault="00AC2868" w:rsidP="00EC151E">
      <w:pPr>
        <w:pStyle w:val="a5"/>
        <w:numPr>
          <w:ilvl w:val="1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Лучшие научно-исследовательские работы награждаются грамотами за 1, 2, 3 место</w:t>
      </w:r>
      <w:r w:rsidR="00B406A2" w:rsidRPr="00E83229">
        <w:rPr>
          <w:rFonts w:ascii="Times New Roman" w:hAnsi="Times New Roman" w:cs="Times New Roman"/>
          <w:sz w:val="28"/>
          <w:szCs w:val="28"/>
        </w:rPr>
        <w:t>.</w:t>
      </w:r>
    </w:p>
    <w:p w:rsidR="00DC32BC" w:rsidRPr="00E83229" w:rsidRDefault="00AC2868" w:rsidP="00EC151E">
      <w:pPr>
        <w:pStyle w:val="a5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b/>
          <w:sz w:val="28"/>
          <w:szCs w:val="28"/>
        </w:rPr>
        <w:t>Контактны</w:t>
      </w:r>
      <w:r w:rsidR="00DC32BC" w:rsidRPr="00E83229">
        <w:rPr>
          <w:rFonts w:ascii="Times New Roman" w:hAnsi="Times New Roman" w:cs="Times New Roman"/>
          <w:b/>
          <w:sz w:val="28"/>
          <w:szCs w:val="28"/>
        </w:rPr>
        <w:t>е</w:t>
      </w:r>
      <w:r w:rsidRPr="00E83229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="00DC32BC" w:rsidRPr="00E83229">
        <w:rPr>
          <w:rFonts w:ascii="Times New Roman" w:hAnsi="Times New Roman" w:cs="Times New Roman"/>
          <w:b/>
          <w:sz w:val="28"/>
          <w:szCs w:val="28"/>
        </w:rPr>
        <w:t>ы</w:t>
      </w:r>
      <w:r w:rsidRPr="00E83229">
        <w:rPr>
          <w:rFonts w:ascii="Times New Roman" w:hAnsi="Times New Roman" w:cs="Times New Roman"/>
          <w:b/>
          <w:sz w:val="28"/>
          <w:szCs w:val="28"/>
        </w:rPr>
        <w:t>:</w:t>
      </w:r>
    </w:p>
    <w:p w:rsidR="00AC2868" w:rsidRPr="00E83229" w:rsidRDefault="00DC32BC" w:rsidP="00EC151E">
      <w:pPr>
        <w:pStyle w:val="a5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57-80-44, 8-951-46-41-717 (ст. научный сотрудник Баннова Дарья Владимировна).</w:t>
      </w:r>
    </w:p>
    <w:p w:rsidR="00EC151E" w:rsidRDefault="00EC151E" w:rsidP="00EC151E">
      <w:pPr>
        <w:suppressAutoHyphens w:val="0"/>
        <w:spacing w:after="0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C2868" w:rsidRPr="00E83229" w:rsidRDefault="00AC2868" w:rsidP="00EC151E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832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AC2868" w:rsidRPr="00E83229" w:rsidRDefault="00AC2868" w:rsidP="00EC151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68" w:rsidRPr="00E83229" w:rsidRDefault="00AC2868" w:rsidP="00EC151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229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</w:t>
      </w:r>
    </w:p>
    <w:p w:rsidR="00AC2868" w:rsidRPr="00E83229" w:rsidRDefault="00AC2868" w:rsidP="00EC151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229">
        <w:rPr>
          <w:rFonts w:ascii="Times New Roman" w:hAnsi="Times New Roman" w:cs="Times New Roman"/>
          <w:b/>
          <w:bCs/>
          <w:sz w:val="28"/>
          <w:szCs w:val="28"/>
        </w:rPr>
        <w:t>и оформлению научно-исследовательской работы</w:t>
      </w:r>
    </w:p>
    <w:p w:rsidR="00AC2868" w:rsidRPr="00E83229" w:rsidRDefault="00AC2868" w:rsidP="00EC15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Научно-исследовательская работа должна состоять из следующих основных компонентов: постановка проблемы, обзор имеющейся литературы, планирование, организация и проведение исследования, анализ, обобщение полученных результатов, выводы.</w:t>
      </w:r>
    </w:p>
    <w:p w:rsidR="00AC2868" w:rsidRPr="00E83229" w:rsidRDefault="00AC2868" w:rsidP="00EC15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868" w:rsidRPr="00E83229" w:rsidRDefault="00AC2868" w:rsidP="00EC151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229">
        <w:rPr>
          <w:rFonts w:ascii="Times New Roman" w:hAnsi="Times New Roman" w:cs="Times New Roman"/>
          <w:b/>
          <w:sz w:val="28"/>
          <w:szCs w:val="28"/>
        </w:rPr>
        <w:t>Структура научно-исследовательской работы:</w:t>
      </w:r>
    </w:p>
    <w:p w:rsidR="00AC2868" w:rsidRPr="00E83229" w:rsidRDefault="00AC2868" w:rsidP="00EC151E">
      <w:pPr>
        <w:tabs>
          <w:tab w:val="left" w:pos="567"/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b/>
          <w:sz w:val="28"/>
          <w:szCs w:val="28"/>
        </w:rPr>
        <w:t>Титульный лист:</w:t>
      </w:r>
      <w:r w:rsidR="00E83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229">
        <w:rPr>
          <w:rFonts w:ascii="Times New Roman" w:hAnsi="Times New Roman" w:cs="Times New Roman"/>
          <w:sz w:val="28"/>
          <w:szCs w:val="28"/>
        </w:rPr>
        <w:t>с указанием полного наименования образовательно</w:t>
      </w:r>
      <w:r w:rsidR="001E1A5B">
        <w:rPr>
          <w:rFonts w:ascii="Times New Roman" w:hAnsi="Times New Roman" w:cs="Times New Roman"/>
          <w:sz w:val="28"/>
          <w:szCs w:val="28"/>
        </w:rPr>
        <w:t>го</w:t>
      </w:r>
      <w:r w:rsidRPr="00E83229">
        <w:rPr>
          <w:rFonts w:ascii="Times New Roman" w:hAnsi="Times New Roman" w:cs="Times New Roman"/>
          <w:sz w:val="28"/>
          <w:szCs w:val="28"/>
        </w:rPr>
        <w:t xml:space="preserve"> </w:t>
      </w:r>
      <w:r w:rsidR="001E1A5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83229">
        <w:rPr>
          <w:rFonts w:ascii="Times New Roman" w:hAnsi="Times New Roman" w:cs="Times New Roman"/>
          <w:sz w:val="28"/>
          <w:szCs w:val="28"/>
        </w:rPr>
        <w:t>(</w:t>
      </w:r>
      <w:r w:rsidR="001E1A5B">
        <w:rPr>
          <w:rFonts w:ascii="Times New Roman" w:hAnsi="Times New Roman" w:cs="Times New Roman"/>
          <w:sz w:val="28"/>
          <w:szCs w:val="28"/>
        </w:rPr>
        <w:t xml:space="preserve">в центре, </w:t>
      </w:r>
      <w:r w:rsidRPr="00E83229">
        <w:rPr>
          <w:rFonts w:ascii="Times New Roman" w:hAnsi="Times New Roman" w:cs="Times New Roman"/>
          <w:sz w:val="28"/>
          <w:szCs w:val="28"/>
        </w:rPr>
        <w:t>в верхней части листа); тема выполненной работы пишется в центре листа; сведения об авторе (выполнил: фамилия, имя, отчество); сведения о руководителе (руководитель: фамилия, имя, отчество,</w:t>
      </w:r>
      <w:r w:rsidR="001E1A5B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E83229">
        <w:rPr>
          <w:rFonts w:ascii="Times New Roman" w:hAnsi="Times New Roman" w:cs="Times New Roman"/>
          <w:sz w:val="28"/>
          <w:szCs w:val="28"/>
        </w:rPr>
        <w:t>) – ниже темы работы справа; город и год выполнения работы (внизу, в центре листа).</w:t>
      </w:r>
    </w:p>
    <w:p w:rsidR="00AC2868" w:rsidRPr="00E83229" w:rsidRDefault="00AC2868" w:rsidP="00EC151E">
      <w:pPr>
        <w:tabs>
          <w:tab w:val="left" w:pos="567"/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E83229">
        <w:rPr>
          <w:rFonts w:ascii="Times New Roman" w:hAnsi="Times New Roman" w:cs="Times New Roman"/>
          <w:sz w:val="28"/>
          <w:szCs w:val="28"/>
        </w:rPr>
        <w:t xml:space="preserve"> (с указанием номеров страниц).</w:t>
      </w:r>
    </w:p>
    <w:p w:rsidR="00AC2868" w:rsidRPr="00E83229" w:rsidRDefault="00AC2868" w:rsidP="00EC15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b/>
          <w:bCs/>
          <w:sz w:val="28"/>
          <w:szCs w:val="28"/>
        </w:rPr>
        <w:t>Вводная часть:</w:t>
      </w:r>
      <w:r w:rsidRPr="00E83229">
        <w:rPr>
          <w:rFonts w:ascii="Times New Roman" w:hAnsi="Times New Roman" w:cs="Times New Roman"/>
          <w:sz w:val="28"/>
          <w:szCs w:val="28"/>
        </w:rPr>
        <w:t xml:space="preserve"> имеет целью ознакомить с сущностью излагаемого вопроса, с современным состоянием проблемы. Вводная часть включает обоснование актуальности данного исследования, объект и предмет исследования, цель и задачи, описание методов </w:t>
      </w:r>
      <w:r w:rsidR="001E1A5B">
        <w:rPr>
          <w:rFonts w:ascii="Times New Roman" w:hAnsi="Times New Roman" w:cs="Times New Roman"/>
          <w:sz w:val="28"/>
          <w:szCs w:val="28"/>
        </w:rPr>
        <w:t>исследования (1-</w:t>
      </w:r>
      <w:r w:rsidRPr="00E83229">
        <w:rPr>
          <w:rFonts w:ascii="Times New Roman" w:hAnsi="Times New Roman" w:cs="Times New Roman"/>
          <w:sz w:val="28"/>
          <w:szCs w:val="28"/>
        </w:rPr>
        <w:t>2 страницы</w:t>
      </w:r>
      <w:r w:rsidR="001E1A5B">
        <w:rPr>
          <w:rFonts w:ascii="Times New Roman" w:hAnsi="Times New Roman" w:cs="Times New Roman"/>
          <w:sz w:val="28"/>
          <w:szCs w:val="28"/>
        </w:rPr>
        <w:t>)</w:t>
      </w:r>
      <w:r w:rsidRPr="00E83229">
        <w:rPr>
          <w:rFonts w:ascii="Times New Roman" w:hAnsi="Times New Roman" w:cs="Times New Roman"/>
          <w:sz w:val="28"/>
          <w:szCs w:val="28"/>
        </w:rPr>
        <w:t>.</w:t>
      </w:r>
    </w:p>
    <w:p w:rsidR="00AC2868" w:rsidRPr="00E83229" w:rsidRDefault="00AC2868" w:rsidP="00EC15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b/>
          <w:bCs/>
          <w:sz w:val="28"/>
          <w:szCs w:val="28"/>
        </w:rPr>
        <w:t>Основная часть:</w:t>
      </w:r>
      <w:r w:rsidRPr="00E83229">
        <w:rPr>
          <w:rFonts w:ascii="Times New Roman" w:hAnsi="Times New Roman" w:cs="Times New Roman"/>
          <w:sz w:val="28"/>
          <w:szCs w:val="28"/>
        </w:rPr>
        <w:t xml:space="preserve"> должна состоять из нескольких глав, которые включают теоретическую основу исследования (аналитический обзор литературы по избранной теме), исследовательск</w:t>
      </w:r>
      <w:r w:rsidR="001E1A5B">
        <w:rPr>
          <w:rFonts w:ascii="Times New Roman" w:hAnsi="Times New Roman" w:cs="Times New Roman"/>
          <w:sz w:val="28"/>
          <w:szCs w:val="28"/>
        </w:rPr>
        <w:t>ую</w:t>
      </w:r>
      <w:r w:rsidRPr="00E83229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AC2868" w:rsidRPr="00E83229" w:rsidRDefault="00AC2868" w:rsidP="00EC15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  <w:r w:rsidRPr="00E83229">
        <w:rPr>
          <w:rFonts w:ascii="Times New Roman" w:hAnsi="Times New Roman" w:cs="Times New Roman"/>
          <w:sz w:val="28"/>
          <w:szCs w:val="28"/>
        </w:rPr>
        <w:t xml:space="preserve"> содержит обобщающие выводы по всей работе, определение главного результата исследования, предложения по практическому использованию результатов исследования.</w:t>
      </w:r>
    </w:p>
    <w:p w:rsidR="00AC2868" w:rsidRPr="00E83229" w:rsidRDefault="00AC2868" w:rsidP="00EC15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литературы: </w:t>
      </w:r>
      <w:r w:rsidRPr="00E83229">
        <w:rPr>
          <w:rFonts w:ascii="Times New Roman" w:hAnsi="Times New Roman" w:cs="Times New Roman"/>
          <w:bCs/>
          <w:sz w:val="28"/>
          <w:szCs w:val="28"/>
        </w:rPr>
        <w:t xml:space="preserve">указывается в соответствии с библиографическими требованиями, </w:t>
      </w:r>
      <w:r w:rsidRPr="00E83229">
        <w:rPr>
          <w:rFonts w:ascii="Times New Roman" w:hAnsi="Times New Roman" w:cs="Times New Roman"/>
          <w:sz w:val="28"/>
          <w:szCs w:val="28"/>
        </w:rPr>
        <w:t>согласно ГОСТ – 7.1 2003. Оформляется список использованной литературы со всеми выходными данными и по алфавиту.</w:t>
      </w:r>
    </w:p>
    <w:p w:rsidR="00EC151E" w:rsidRDefault="00AC2868" w:rsidP="00EC15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Приложения </w:t>
      </w:r>
      <w:r w:rsidRPr="00E83229">
        <w:rPr>
          <w:rFonts w:ascii="Times New Roman" w:hAnsi="Times New Roman" w:cs="Times New Roman"/>
          <w:sz w:val="28"/>
          <w:szCs w:val="28"/>
        </w:rPr>
        <w:t xml:space="preserve">(карты, схемы, графики, диаграммы, таблицы, иллюстрации, рисунки, фотографии). Для иллюстрации отводятся отдельные страницы. Каждая иллюстрация оформляется как приложение на отдельном листе. </w:t>
      </w:r>
    </w:p>
    <w:p w:rsidR="00EC151E" w:rsidRDefault="00EC151E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868" w:rsidRPr="00EC151E" w:rsidRDefault="00AC2868" w:rsidP="00EC15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A5B">
        <w:rPr>
          <w:rFonts w:ascii="Times New Roman" w:hAnsi="Times New Roman" w:cs="Times New Roman"/>
          <w:b/>
          <w:sz w:val="28"/>
          <w:szCs w:val="28"/>
        </w:rPr>
        <w:lastRenderedPageBreak/>
        <w:t>Оформление работы:</w:t>
      </w:r>
    </w:p>
    <w:p w:rsidR="00AC2868" w:rsidRPr="00E83229" w:rsidRDefault="00AC2868" w:rsidP="00EC151E">
      <w:pPr>
        <w:pStyle w:val="a5"/>
        <w:numPr>
          <w:ilvl w:val="0"/>
          <w:numId w:val="6"/>
        </w:numPr>
        <w:tabs>
          <w:tab w:val="clear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29">
        <w:rPr>
          <w:rFonts w:ascii="Times New Roman" w:hAnsi="Times New Roman" w:cs="Times New Roman"/>
          <w:sz w:val="28"/>
          <w:szCs w:val="28"/>
        </w:rPr>
        <w:t>Научно-исследовательская работа выполняется на стандартных страницах белой бумаги формата А4, текст оформляется на одной стороне листа.</w:t>
      </w:r>
    </w:p>
    <w:p w:rsidR="002E76B2" w:rsidRDefault="00AC2868" w:rsidP="00EC151E">
      <w:pPr>
        <w:pStyle w:val="a5"/>
        <w:numPr>
          <w:ilvl w:val="0"/>
          <w:numId w:val="6"/>
        </w:numPr>
        <w:tabs>
          <w:tab w:val="clear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6B2">
        <w:rPr>
          <w:rFonts w:ascii="Times New Roman" w:hAnsi="Times New Roman" w:cs="Times New Roman"/>
          <w:sz w:val="28"/>
          <w:szCs w:val="28"/>
        </w:rPr>
        <w:t>Страницы должны быть пронумерованы, нумерация страниц – снизу по центру</w:t>
      </w:r>
      <w:r w:rsidR="002E76B2" w:rsidRPr="002E76B2">
        <w:rPr>
          <w:rFonts w:ascii="Times New Roman" w:hAnsi="Times New Roman" w:cs="Times New Roman"/>
          <w:sz w:val="28"/>
          <w:szCs w:val="28"/>
        </w:rPr>
        <w:t>.</w:t>
      </w:r>
      <w:r w:rsidRPr="002E7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6B2" w:rsidRPr="002E76B2" w:rsidRDefault="002E76B2" w:rsidP="00EC151E">
      <w:pPr>
        <w:pStyle w:val="a5"/>
        <w:numPr>
          <w:ilvl w:val="0"/>
          <w:numId w:val="6"/>
        </w:numPr>
        <w:tabs>
          <w:tab w:val="clear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6B2">
        <w:rPr>
          <w:rFonts w:ascii="Times New Roman" w:hAnsi="Times New Roman" w:cs="Times New Roman"/>
          <w:sz w:val="28"/>
          <w:szCs w:val="28"/>
        </w:rPr>
        <w:t xml:space="preserve">Текст работы должен быть выполнен в </w:t>
      </w:r>
      <w:r w:rsidRPr="002E76B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E76B2">
        <w:rPr>
          <w:rFonts w:ascii="Times New Roman" w:hAnsi="Times New Roman" w:cs="Times New Roman"/>
          <w:sz w:val="28"/>
          <w:szCs w:val="28"/>
        </w:rPr>
        <w:t xml:space="preserve"> файле (</w:t>
      </w:r>
      <w:r w:rsidRPr="002E76B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E76B2">
        <w:rPr>
          <w:rFonts w:ascii="Times New Roman" w:hAnsi="Times New Roman" w:cs="Times New Roman"/>
          <w:sz w:val="28"/>
          <w:szCs w:val="28"/>
        </w:rPr>
        <w:t xml:space="preserve">, </w:t>
      </w:r>
      <w:r w:rsidRPr="002E76B2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2E76B2">
        <w:rPr>
          <w:rFonts w:ascii="Times New Roman" w:hAnsi="Times New Roman" w:cs="Times New Roman"/>
          <w:sz w:val="28"/>
          <w:szCs w:val="28"/>
        </w:rPr>
        <w:t xml:space="preserve">), шрифт </w:t>
      </w:r>
      <w:r w:rsidRPr="002E76B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E76B2">
        <w:rPr>
          <w:rFonts w:ascii="Times New Roman" w:hAnsi="Times New Roman" w:cs="Times New Roman"/>
          <w:sz w:val="28"/>
          <w:szCs w:val="28"/>
        </w:rPr>
        <w:t xml:space="preserve"> </w:t>
      </w:r>
      <w:r w:rsidRPr="002E76B2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2E76B2">
        <w:rPr>
          <w:rFonts w:ascii="Times New Roman" w:hAnsi="Times New Roman" w:cs="Times New Roman"/>
          <w:sz w:val="28"/>
          <w:szCs w:val="28"/>
          <w:lang w:val="en-US"/>
        </w:rPr>
        <w:t>ew</w:t>
      </w:r>
      <w:r w:rsidRPr="002E76B2">
        <w:rPr>
          <w:rFonts w:ascii="Times New Roman" w:hAnsi="Times New Roman" w:cs="Times New Roman"/>
          <w:sz w:val="28"/>
          <w:szCs w:val="28"/>
        </w:rPr>
        <w:t xml:space="preserve"> </w:t>
      </w:r>
      <w:r w:rsidRPr="002E76B2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2E76B2">
        <w:rPr>
          <w:rFonts w:ascii="Times New Roman" w:hAnsi="Times New Roman" w:cs="Times New Roman"/>
          <w:sz w:val="28"/>
          <w:szCs w:val="28"/>
          <w:lang w:val="en-US"/>
        </w:rPr>
        <w:t>oman</w:t>
      </w:r>
      <w:r w:rsidRPr="002E76B2">
        <w:rPr>
          <w:rFonts w:ascii="Times New Roman" w:hAnsi="Times New Roman" w:cs="Times New Roman"/>
          <w:sz w:val="28"/>
          <w:szCs w:val="28"/>
        </w:rPr>
        <w:t xml:space="preserve">, высота кегля – 14 </w:t>
      </w:r>
      <w:r w:rsidRPr="002E76B2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2E76B2">
        <w:rPr>
          <w:rFonts w:ascii="Times New Roman" w:hAnsi="Times New Roman" w:cs="Times New Roman"/>
          <w:sz w:val="28"/>
          <w:szCs w:val="28"/>
        </w:rPr>
        <w:t>, межстрочный интервал – 1,5. Поля: слева – 3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76B2">
        <w:rPr>
          <w:rFonts w:ascii="Times New Roman" w:hAnsi="Times New Roman" w:cs="Times New Roman"/>
          <w:sz w:val="28"/>
          <w:szCs w:val="28"/>
        </w:rPr>
        <w:t xml:space="preserve">м, справа – </w:t>
      </w:r>
      <w:r>
        <w:rPr>
          <w:rFonts w:ascii="Times New Roman" w:hAnsi="Times New Roman" w:cs="Times New Roman"/>
          <w:sz w:val="28"/>
          <w:szCs w:val="28"/>
        </w:rPr>
        <w:t>1 см</w:t>
      </w:r>
      <w:r w:rsidRPr="002E76B2">
        <w:rPr>
          <w:rFonts w:ascii="Times New Roman" w:hAnsi="Times New Roman" w:cs="Times New Roman"/>
          <w:sz w:val="28"/>
          <w:szCs w:val="28"/>
        </w:rPr>
        <w:t xml:space="preserve">, сверху и </w:t>
      </w:r>
      <w:r>
        <w:rPr>
          <w:rFonts w:ascii="Times New Roman" w:hAnsi="Times New Roman" w:cs="Times New Roman"/>
          <w:sz w:val="28"/>
          <w:szCs w:val="28"/>
        </w:rPr>
        <w:t>снизу – 2 с</w:t>
      </w:r>
      <w:r w:rsidRPr="002E76B2">
        <w:rPr>
          <w:rFonts w:ascii="Times New Roman" w:hAnsi="Times New Roman" w:cs="Times New Roman"/>
          <w:sz w:val="28"/>
          <w:szCs w:val="28"/>
        </w:rPr>
        <w:t>м.</w:t>
      </w:r>
    </w:p>
    <w:p w:rsidR="00AC2868" w:rsidRDefault="00AC2868" w:rsidP="00EC151E">
      <w:pPr>
        <w:pStyle w:val="a5"/>
        <w:numPr>
          <w:ilvl w:val="0"/>
          <w:numId w:val="6"/>
        </w:numPr>
        <w:tabs>
          <w:tab w:val="clear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6B2">
        <w:rPr>
          <w:rFonts w:ascii="Times New Roman" w:hAnsi="Times New Roman" w:cs="Times New Roman"/>
          <w:sz w:val="28"/>
          <w:szCs w:val="28"/>
        </w:rPr>
        <w:t>Сноски с номером использованного источника в списке использованной литературы оформляются после цитаты, заключаются в квадратные скобки. Рядом, через запятую указываются страницы, которые использовались как источник информации, например [1, с. 18].</w:t>
      </w:r>
    </w:p>
    <w:p w:rsidR="00EC151E" w:rsidRDefault="00E472FA" w:rsidP="00EC151E">
      <w:pPr>
        <w:pStyle w:val="a5"/>
        <w:numPr>
          <w:ilvl w:val="0"/>
          <w:numId w:val="6"/>
        </w:numPr>
        <w:tabs>
          <w:tab w:val="clear" w:pos="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списка литературы </w:t>
      </w:r>
      <w:r w:rsidR="001E63E1" w:rsidRPr="00E83229">
        <w:rPr>
          <w:rFonts w:ascii="Times New Roman" w:hAnsi="Times New Roman" w:cs="Times New Roman"/>
          <w:sz w:val="28"/>
          <w:szCs w:val="28"/>
        </w:rPr>
        <w:t>согласно ГОСТ – 7.1 2003</w:t>
      </w:r>
      <w:r w:rsidR="001E6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1E" w:rsidRDefault="00EC151E" w:rsidP="00EC151E">
      <w:pPr>
        <w:pStyle w:val="a5"/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2FA" w:rsidRDefault="001E63E1" w:rsidP="00EC151E">
      <w:pPr>
        <w:pStyle w:val="a5"/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E472FA" w:rsidRPr="001E63E1" w:rsidRDefault="00E472FA" w:rsidP="00EC151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63E1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E472FA" w:rsidRDefault="00E472FA" w:rsidP="00EC151E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F2">
        <w:rPr>
          <w:rFonts w:ascii="Times New Roman" w:hAnsi="Times New Roman" w:cs="Times New Roman"/>
          <w:sz w:val="28"/>
          <w:szCs w:val="28"/>
        </w:rPr>
        <w:t>Ревизская сказка о мастеровых Оренбургской губернии Троицкого уезда, Новотагильской деревни, подведомственной Златоустовскому казенному заводу 1819 г.</w:t>
      </w:r>
      <w:r w:rsidR="003C44F5">
        <w:rPr>
          <w:rFonts w:ascii="Times New Roman" w:hAnsi="Times New Roman" w:cs="Times New Roman"/>
          <w:sz w:val="28"/>
          <w:szCs w:val="28"/>
        </w:rPr>
        <w:t xml:space="preserve"> ГКМ</w:t>
      </w:r>
      <w:r w:rsidRPr="00992DF2">
        <w:rPr>
          <w:rFonts w:ascii="Times New Roman" w:hAnsi="Times New Roman" w:cs="Times New Roman"/>
          <w:sz w:val="28"/>
          <w:szCs w:val="28"/>
        </w:rPr>
        <w:t xml:space="preserve">, </w:t>
      </w:r>
      <w:r w:rsidR="003C44F5">
        <w:rPr>
          <w:rFonts w:ascii="Times New Roman" w:hAnsi="Times New Roman" w:cs="Times New Roman"/>
          <w:sz w:val="28"/>
          <w:szCs w:val="28"/>
        </w:rPr>
        <w:t>Ф</w:t>
      </w:r>
      <w:r w:rsidRPr="00992DF2">
        <w:rPr>
          <w:rFonts w:ascii="Times New Roman" w:hAnsi="Times New Roman" w:cs="Times New Roman"/>
          <w:sz w:val="28"/>
          <w:szCs w:val="28"/>
        </w:rPr>
        <w:t xml:space="preserve">. И-22, </w:t>
      </w:r>
      <w:r w:rsidR="003C44F5">
        <w:rPr>
          <w:rFonts w:ascii="Times New Roman" w:hAnsi="Times New Roman" w:cs="Times New Roman"/>
          <w:sz w:val="28"/>
          <w:szCs w:val="28"/>
        </w:rPr>
        <w:t>О</w:t>
      </w:r>
      <w:r w:rsidRPr="00992DF2">
        <w:rPr>
          <w:rFonts w:ascii="Times New Roman" w:hAnsi="Times New Roman" w:cs="Times New Roman"/>
          <w:sz w:val="28"/>
          <w:szCs w:val="28"/>
        </w:rPr>
        <w:t>п. 24</w:t>
      </w:r>
      <w:r w:rsidR="003C44F5">
        <w:rPr>
          <w:rFonts w:ascii="Times New Roman" w:hAnsi="Times New Roman" w:cs="Times New Roman"/>
          <w:sz w:val="28"/>
          <w:szCs w:val="28"/>
        </w:rPr>
        <w:t>.</w:t>
      </w:r>
      <w:r w:rsidRPr="00992DF2">
        <w:rPr>
          <w:rFonts w:ascii="Times New Roman" w:hAnsi="Times New Roman" w:cs="Times New Roman"/>
          <w:sz w:val="28"/>
          <w:szCs w:val="28"/>
        </w:rPr>
        <w:t xml:space="preserve"> </w:t>
      </w:r>
      <w:r w:rsidR="003C44F5">
        <w:rPr>
          <w:rFonts w:ascii="Times New Roman" w:hAnsi="Times New Roman" w:cs="Times New Roman"/>
          <w:sz w:val="28"/>
          <w:szCs w:val="28"/>
        </w:rPr>
        <w:t>Д</w:t>
      </w:r>
      <w:r w:rsidRPr="00992DF2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44F5">
        <w:rPr>
          <w:rFonts w:ascii="Times New Roman" w:hAnsi="Times New Roman" w:cs="Times New Roman"/>
          <w:sz w:val="28"/>
          <w:szCs w:val="28"/>
        </w:rPr>
        <w:t xml:space="preserve"> Л. 2.</w:t>
      </w:r>
    </w:p>
    <w:p w:rsidR="001E63E1" w:rsidRPr="001B1D5F" w:rsidRDefault="001E63E1" w:rsidP="00EC151E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D5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E63E1" w:rsidRPr="003423E9" w:rsidRDefault="001E63E1" w:rsidP="00EC151E">
      <w:pPr>
        <w:pStyle w:val="a5"/>
        <w:numPr>
          <w:ilvl w:val="0"/>
          <w:numId w:val="15"/>
        </w:numPr>
        <w:tabs>
          <w:tab w:val="left" w:pos="284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3E9">
        <w:rPr>
          <w:rFonts w:ascii="Times New Roman" w:hAnsi="Times New Roman" w:cs="Times New Roman"/>
          <w:sz w:val="28"/>
          <w:szCs w:val="28"/>
        </w:rPr>
        <w:t>Асташова,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E9">
        <w:rPr>
          <w:rFonts w:ascii="Times New Roman" w:hAnsi="Times New Roman" w:cs="Times New Roman"/>
          <w:sz w:val="28"/>
          <w:szCs w:val="28"/>
        </w:rPr>
        <w:t>Л. Из истории Миасского краеведческого музея [Текст]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E9">
        <w:rPr>
          <w:rFonts w:ascii="Times New Roman" w:hAnsi="Times New Roman" w:cs="Times New Roman"/>
          <w:sz w:val="28"/>
          <w:szCs w:val="28"/>
        </w:rPr>
        <w:t>Л. Асташова // Истоки. Краеведческий сборник. – Миасс, Геотур, 2005. – №3. – С. 5</w:t>
      </w:r>
      <w:r w:rsidR="00904E35" w:rsidRPr="003423E9">
        <w:rPr>
          <w:rFonts w:ascii="Times New Roman" w:hAnsi="Times New Roman" w:cs="Times New Roman"/>
          <w:sz w:val="28"/>
          <w:szCs w:val="28"/>
        </w:rPr>
        <w:t>–</w:t>
      </w:r>
      <w:r w:rsidRPr="003423E9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CB9">
        <w:rPr>
          <w:rFonts w:ascii="Times New Roman" w:hAnsi="Times New Roman" w:cs="Times New Roman"/>
          <w:b/>
          <w:i/>
          <w:sz w:val="28"/>
          <w:szCs w:val="28"/>
        </w:rPr>
        <w:t>(пример оформления статьи из сборника)</w:t>
      </w:r>
    </w:p>
    <w:p w:rsidR="001E63E1" w:rsidRPr="003423E9" w:rsidRDefault="001E63E1" w:rsidP="00EC151E">
      <w:pPr>
        <w:pStyle w:val="a5"/>
        <w:numPr>
          <w:ilvl w:val="0"/>
          <w:numId w:val="15"/>
        </w:numPr>
        <w:tabs>
          <w:tab w:val="left" w:pos="284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3E9">
        <w:rPr>
          <w:rFonts w:ascii="Times New Roman" w:hAnsi="Times New Roman" w:cs="Times New Roman"/>
          <w:sz w:val="28"/>
          <w:szCs w:val="28"/>
        </w:rPr>
        <w:t>Букин, А. В поисках утраченных предков [Текст] / А.</w:t>
      </w:r>
      <w:r w:rsidR="003C44F5">
        <w:rPr>
          <w:rFonts w:ascii="Times New Roman" w:hAnsi="Times New Roman" w:cs="Times New Roman"/>
          <w:sz w:val="28"/>
          <w:szCs w:val="28"/>
        </w:rPr>
        <w:t xml:space="preserve"> </w:t>
      </w:r>
      <w:r w:rsidRPr="003423E9">
        <w:rPr>
          <w:rFonts w:ascii="Times New Roman" w:hAnsi="Times New Roman" w:cs="Times New Roman"/>
          <w:sz w:val="28"/>
          <w:szCs w:val="28"/>
        </w:rPr>
        <w:t xml:space="preserve">В. Букин // Деловые люди. – 2003. </w:t>
      </w:r>
      <w:r w:rsidR="003C44F5" w:rsidRPr="003423E9">
        <w:rPr>
          <w:rFonts w:ascii="Times New Roman" w:hAnsi="Times New Roman" w:cs="Times New Roman"/>
          <w:sz w:val="28"/>
          <w:szCs w:val="28"/>
        </w:rPr>
        <w:t>–</w:t>
      </w:r>
      <w:r w:rsidRPr="003423E9">
        <w:rPr>
          <w:rFonts w:ascii="Times New Roman" w:hAnsi="Times New Roman" w:cs="Times New Roman"/>
          <w:sz w:val="28"/>
          <w:szCs w:val="28"/>
        </w:rPr>
        <w:t xml:space="preserve"> №10 (151). </w:t>
      </w:r>
      <w:r w:rsidR="003C44F5" w:rsidRPr="003423E9">
        <w:rPr>
          <w:rFonts w:ascii="Times New Roman" w:hAnsi="Times New Roman" w:cs="Times New Roman"/>
          <w:sz w:val="28"/>
          <w:szCs w:val="28"/>
        </w:rPr>
        <w:t>–</w:t>
      </w:r>
      <w:r w:rsidRPr="003423E9">
        <w:rPr>
          <w:rFonts w:ascii="Times New Roman" w:hAnsi="Times New Roman" w:cs="Times New Roman"/>
          <w:sz w:val="28"/>
          <w:szCs w:val="28"/>
        </w:rPr>
        <w:t xml:space="preserve"> С. 104</w:t>
      </w:r>
      <w:r w:rsidR="00904E35" w:rsidRPr="003423E9">
        <w:rPr>
          <w:rFonts w:ascii="Times New Roman" w:hAnsi="Times New Roman" w:cs="Times New Roman"/>
          <w:sz w:val="28"/>
          <w:szCs w:val="28"/>
        </w:rPr>
        <w:t>–</w:t>
      </w:r>
      <w:r w:rsidRPr="003423E9">
        <w:rPr>
          <w:rFonts w:ascii="Times New Roman" w:hAnsi="Times New Roman" w:cs="Times New Roman"/>
          <w:sz w:val="28"/>
          <w:szCs w:val="28"/>
        </w:rPr>
        <w:t>106.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CB9">
        <w:rPr>
          <w:rFonts w:ascii="Times New Roman" w:hAnsi="Times New Roman" w:cs="Times New Roman"/>
          <w:b/>
          <w:i/>
          <w:sz w:val="28"/>
          <w:szCs w:val="28"/>
        </w:rPr>
        <w:t>(статья из журнала)</w:t>
      </w:r>
    </w:p>
    <w:p w:rsidR="001E63E1" w:rsidRDefault="001E63E1" w:rsidP="00EC151E">
      <w:pPr>
        <w:pStyle w:val="a5"/>
        <w:numPr>
          <w:ilvl w:val="0"/>
          <w:numId w:val="15"/>
        </w:numPr>
        <w:tabs>
          <w:tab w:val="left" w:pos="284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3E9">
        <w:rPr>
          <w:rFonts w:ascii="Times New Roman" w:hAnsi="Times New Roman" w:cs="Times New Roman"/>
          <w:sz w:val="28"/>
          <w:szCs w:val="28"/>
        </w:rPr>
        <w:t>Бычкова, М. Е. Генеалогия в России: история и перспективы [Текст] / М.</w:t>
      </w:r>
      <w:r w:rsidR="003C44F5">
        <w:rPr>
          <w:rFonts w:ascii="Times New Roman" w:hAnsi="Times New Roman" w:cs="Times New Roman"/>
          <w:sz w:val="28"/>
          <w:szCs w:val="28"/>
        </w:rPr>
        <w:t xml:space="preserve"> </w:t>
      </w:r>
      <w:r w:rsidRPr="003423E9">
        <w:rPr>
          <w:rFonts w:ascii="Times New Roman" w:hAnsi="Times New Roman" w:cs="Times New Roman"/>
          <w:sz w:val="28"/>
          <w:szCs w:val="28"/>
        </w:rPr>
        <w:t xml:space="preserve">Е. Бычкова. Территория, 2004. </w:t>
      </w:r>
      <w:r w:rsidR="003C44F5" w:rsidRPr="003423E9">
        <w:rPr>
          <w:rFonts w:ascii="Times New Roman" w:hAnsi="Times New Roman" w:cs="Times New Roman"/>
          <w:sz w:val="28"/>
          <w:szCs w:val="28"/>
        </w:rPr>
        <w:t>–</w:t>
      </w:r>
      <w:r w:rsidRPr="003423E9">
        <w:rPr>
          <w:rFonts w:ascii="Times New Roman" w:hAnsi="Times New Roman" w:cs="Times New Roman"/>
          <w:sz w:val="28"/>
          <w:szCs w:val="28"/>
        </w:rPr>
        <w:t xml:space="preserve"> 274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CB9">
        <w:rPr>
          <w:rFonts w:ascii="Times New Roman" w:hAnsi="Times New Roman" w:cs="Times New Roman"/>
          <w:b/>
          <w:i/>
          <w:sz w:val="28"/>
          <w:szCs w:val="28"/>
        </w:rPr>
        <w:t>(монография)</w:t>
      </w:r>
    </w:p>
    <w:p w:rsidR="001E63E1" w:rsidRPr="001E63E1" w:rsidRDefault="001E63E1" w:rsidP="00EC151E">
      <w:pPr>
        <w:pStyle w:val="a5"/>
        <w:numPr>
          <w:ilvl w:val="0"/>
          <w:numId w:val="15"/>
        </w:numPr>
        <w:tabs>
          <w:tab w:val="left" w:pos="284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3E1">
        <w:rPr>
          <w:rFonts w:ascii="Times New Roman" w:hAnsi="Times New Roman" w:cs="Times New Roman"/>
          <w:sz w:val="28"/>
          <w:szCs w:val="28"/>
        </w:rPr>
        <w:t xml:space="preserve">Вестник Российского государственного гуманитарного университета [Текст]: Научный журнал. №18. Москва: 2011. </w:t>
      </w:r>
      <w:r w:rsidR="003C44F5" w:rsidRPr="003423E9">
        <w:rPr>
          <w:rFonts w:ascii="Times New Roman" w:hAnsi="Times New Roman" w:cs="Times New Roman"/>
          <w:sz w:val="28"/>
          <w:szCs w:val="28"/>
        </w:rPr>
        <w:t>–</w:t>
      </w:r>
      <w:r w:rsidRPr="001E63E1">
        <w:rPr>
          <w:rFonts w:ascii="Times New Roman" w:hAnsi="Times New Roman" w:cs="Times New Roman"/>
          <w:sz w:val="28"/>
          <w:szCs w:val="28"/>
        </w:rPr>
        <w:t xml:space="preserve"> 304 с. </w:t>
      </w:r>
      <w:r w:rsidRPr="001E63E1">
        <w:rPr>
          <w:rFonts w:ascii="Times New Roman" w:hAnsi="Times New Roman" w:cs="Times New Roman"/>
          <w:b/>
          <w:i/>
          <w:sz w:val="28"/>
          <w:szCs w:val="28"/>
        </w:rPr>
        <w:t>(журнал целиком без выделения статей)</w:t>
      </w:r>
    </w:p>
    <w:p w:rsidR="001E63E1" w:rsidRDefault="001E63E1" w:rsidP="00EC151E">
      <w:pPr>
        <w:pStyle w:val="a5"/>
        <w:tabs>
          <w:tab w:val="left" w:pos="0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1E63E1" w:rsidRPr="00B7138C" w:rsidRDefault="001E63E1" w:rsidP="00EC151E">
      <w:pPr>
        <w:pStyle w:val="a5"/>
        <w:numPr>
          <w:ilvl w:val="0"/>
          <w:numId w:val="15"/>
        </w:numPr>
        <w:tabs>
          <w:tab w:val="left" w:pos="0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38C">
        <w:rPr>
          <w:rFonts w:ascii="Times New Roman" w:hAnsi="Times New Roman" w:cs="Times New Roman"/>
          <w:sz w:val="28"/>
          <w:szCs w:val="28"/>
        </w:rPr>
        <w:t>Корчагина, Н.</w:t>
      </w:r>
      <w:r w:rsidR="005A62D0">
        <w:rPr>
          <w:rFonts w:ascii="Times New Roman" w:hAnsi="Times New Roman" w:cs="Times New Roman"/>
          <w:sz w:val="28"/>
          <w:szCs w:val="28"/>
        </w:rPr>
        <w:t xml:space="preserve"> </w:t>
      </w:r>
      <w:r w:rsidRPr="00B7138C">
        <w:rPr>
          <w:rFonts w:ascii="Times New Roman" w:hAnsi="Times New Roman" w:cs="Times New Roman"/>
          <w:sz w:val="28"/>
          <w:szCs w:val="28"/>
        </w:rPr>
        <w:t>А. Не дворянский род… [Электронный ресурс] / Н.</w:t>
      </w:r>
      <w:r w:rsidR="003C44F5">
        <w:rPr>
          <w:rFonts w:ascii="Times New Roman" w:hAnsi="Times New Roman" w:cs="Times New Roman"/>
          <w:sz w:val="28"/>
          <w:szCs w:val="28"/>
        </w:rPr>
        <w:t xml:space="preserve"> </w:t>
      </w:r>
      <w:r w:rsidRPr="00B7138C">
        <w:rPr>
          <w:rFonts w:ascii="Times New Roman" w:hAnsi="Times New Roman" w:cs="Times New Roman"/>
          <w:sz w:val="28"/>
          <w:szCs w:val="28"/>
        </w:rPr>
        <w:t xml:space="preserve">А. Корчагина // Миасский рабочий №86. – Режим доступа: </w:t>
      </w:r>
      <w:hyperlink r:id="rId8" w:history="1">
        <w:r w:rsidRPr="00B7138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http://miass.ru/news/mr/index.php?id=1488&amp;text=17092</w:t>
        </w:r>
      </w:hyperlink>
      <w:r w:rsidRPr="00B7138C">
        <w:rPr>
          <w:rFonts w:ascii="Times New Roman" w:hAnsi="Times New Roman" w:cs="Times New Roman"/>
          <w:sz w:val="28"/>
          <w:szCs w:val="28"/>
        </w:rPr>
        <w:t>. – Дата обращения: 07.04.201</w:t>
      </w:r>
      <w:r w:rsidR="003C44F5">
        <w:rPr>
          <w:rFonts w:ascii="Times New Roman" w:hAnsi="Times New Roman" w:cs="Times New Roman"/>
          <w:sz w:val="28"/>
          <w:szCs w:val="28"/>
        </w:rPr>
        <w:t>6</w:t>
      </w:r>
      <w:r w:rsidRPr="00B713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151E" w:rsidRDefault="00EC151E">
      <w:p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C2868" w:rsidRPr="00E83229" w:rsidRDefault="001A04E1" w:rsidP="00E8322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</w:t>
      </w:r>
      <w:r w:rsidR="00AC2868" w:rsidRPr="00E83229">
        <w:rPr>
          <w:rFonts w:ascii="Times New Roman" w:hAnsi="Times New Roman" w:cs="Times New Roman"/>
          <w:b/>
          <w:bCs/>
          <w:sz w:val="28"/>
          <w:szCs w:val="28"/>
        </w:rPr>
        <w:t>иложение 2</w:t>
      </w:r>
    </w:p>
    <w:p w:rsidR="00AC2868" w:rsidRPr="00E83229" w:rsidRDefault="00AC2868" w:rsidP="00EC151E">
      <w:pPr>
        <w:spacing w:after="0"/>
        <w:ind w:left="7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68" w:rsidRPr="001A04E1" w:rsidRDefault="00AC2868" w:rsidP="00EC1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E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A04E1" w:rsidRDefault="00AC2868" w:rsidP="00EC1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E1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A04E1" w:rsidRPr="001A04E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04E1" w:rsidRPr="001A04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A04E1" w:rsidRPr="001A04E1">
        <w:rPr>
          <w:rFonts w:ascii="Times New Roman" w:hAnsi="Times New Roman" w:cs="Times New Roman"/>
          <w:b/>
          <w:sz w:val="28"/>
          <w:szCs w:val="28"/>
        </w:rPr>
        <w:t xml:space="preserve"> молодежной научно-практической конференции «Краеведческие чтения», </w:t>
      </w:r>
    </w:p>
    <w:p w:rsidR="001A04E1" w:rsidRDefault="001A04E1" w:rsidP="00EC1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E1">
        <w:rPr>
          <w:rFonts w:ascii="Times New Roman" w:hAnsi="Times New Roman" w:cs="Times New Roman"/>
          <w:b/>
          <w:sz w:val="28"/>
          <w:szCs w:val="28"/>
        </w:rPr>
        <w:t>посвященной миасскому краеведу П. М. Шалагинову</w:t>
      </w:r>
    </w:p>
    <w:p w:rsidR="001A04E1" w:rsidRDefault="001A04E1" w:rsidP="00EC1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1A04E1" w:rsidTr="001A04E1">
        <w:tc>
          <w:tcPr>
            <w:tcW w:w="4785" w:type="dxa"/>
          </w:tcPr>
          <w:p w:rsidR="001A04E1" w:rsidRDefault="001A04E1" w:rsidP="00EC1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</w:t>
            </w:r>
            <w:r w:rsidRPr="00E83229">
              <w:rPr>
                <w:rFonts w:ascii="Times New Roman" w:hAnsi="Times New Roman" w:cs="Times New Roman"/>
                <w:sz w:val="28"/>
                <w:szCs w:val="28"/>
              </w:rPr>
              <w:t>частника</w:t>
            </w:r>
          </w:p>
        </w:tc>
        <w:tc>
          <w:tcPr>
            <w:tcW w:w="4786" w:type="dxa"/>
          </w:tcPr>
          <w:p w:rsidR="001A04E1" w:rsidRDefault="001A04E1" w:rsidP="00EC1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E1" w:rsidTr="001A04E1">
        <w:tc>
          <w:tcPr>
            <w:tcW w:w="4785" w:type="dxa"/>
          </w:tcPr>
          <w:p w:rsidR="001A04E1" w:rsidRDefault="001A04E1" w:rsidP="00EC1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учреждение</w:t>
            </w:r>
          </w:p>
        </w:tc>
        <w:tc>
          <w:tcPr>
            <w:tcW w:w="4786" w:type="dxa"/>
          </w:tcPr>
          <w:p w:rsidR="001A04E1" w:rsidRDefault="001A04E1" w:rsidP="00EC1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E1" w:rsidTr="001A04E1">
        <w:tc>
          <w:tcPr>
            <w:tcW w:w="4785" w:type="dxa"/>
          </w:tcPr>
          <w:p w:rsidR="001A04E1" w:rsidRDefault="001A04E1" w:rsidP="00EC1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29">
              <w:rPr>
                <w:rFonts w:ascii="Times New Roman" w:hAnsi="Times New Roman" w:cs="Times New Roman"/>
                <w:sz w:val="28"/>
                <w:szCs w:val="28"/>
              </w:rPr>
              <w:t>Тема направления</w:t>
            </w:r>
          </w:p>
        </w:tc>
        <w:tc>
          <w:tcPr>
            <w:tcW w:w="4786" w:type="dxa"/>
          </w:tcPr>
          <w:p w:rsidR="001A04E1" w:rsidRDefault="001A04E1" w:rsidP="00EC1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E1" w:rsidTr="001A04E1">
        <w:tc>
          <w:tcPr>
            <w:tcW w:w="4785" w:type="dxa"/>
          </w:tcPr>
          <w:p w:rsidR="001A04E1" w:rsidRDefault="001A04E1" w:rsidP="00EC1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29">
              <w:rPr>
                <w:rFonts w:ascii="Times New Roman" w:hAnsi="Times New Roman" w:cs="Times New Roman"/>
                <w:sz w:val="28"/>
                <w:szCs w:val="28"/>
              </w:rPr>
              <w:t>Название исследовательской работы</w:t>
            </w:r>
          </w:p>
        </w:tc>
        <w:tc>
          <w:tcPr>
            <w:tcW w:w="4786" w:type="dxa"/>
          </w:tcPr>
          <w:p w:rsidR="001A04E1" w:rsidRDefault="001A04E1" w:rsidP="00EC1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E1" w:rsidTr="001A04E1">
        <w:tc>
          <w:tcPr>
            <w:tcW w:w="4785" w:type="dxa"/>
          </w:tcPr>
          <w:p w:rsidR="001A04E1" w:rsidRDefault="001A04E1" w:rsidP="00EC1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научного руководителя, должность, контактный телефон, </w:t>
            </w:r>
          </w:p>
          <w:p w:rsidR="001A04E1" w:rsidRDefault="001A04E1" w:rsidP="00EC1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83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3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1A04E1" w:rsidRDefault="001A04E1" w:rsidP="00EC15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4E1" w:rsidRPr="001A04E1" w:rsidRDefault="001A04E1" w:rsidP="001A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4E1" w:rsidRDefault="001A04E1" w:rsidP="001A0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4E1" w:rsidRDefault="001A04E1" w:rsidP="001A0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04E1" w:rsidSect="001E1A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68E" w:rsidRDefault="0028668E" w:rsidP="00842B81">
      <w:pPr>
        <w:spacing w:after="0" w:line="240" w:lineRule="auto"/>
      </w:pPr>
      <w:r>
        <w:separator/>
      </w:r>
    </w:p>
  </w:endnote>
  <w:endnote w:type="continuationSeparator" w:id="1">
    <w:p w:rsidR="0028668E" w:rsidRDefault="0028668E" w:rsidP="0084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A1" w:rsidRDefault="002866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438"/>
      <w:docPartObj>
        <w:docPartGallery w:val="Page Numbers (Bottom of Page)"/>
        <w:docPartUnique/>
      </w:docPartObj>
    </w:sdtPr>
    <w:sdtContent>
      <w:p w:rsidR="00476073" w:rsidRDefault="007D69D1">
        <w:pPr>
          <w:pStyle w:val="a8"/>
          <w:jc w:val="center"/>
        </w:pPr>
        <w:fldSimple w:instr=" PAGE   \* MERGEFORMAT ">
          <w:r w:rsidR="000F2E50">
            <w:rPr>
              <w:noProof/>
            </w:rPr>
            <w:t>2</w:t>
          </w:r>
        </w:fldSimple>
      </w:p>
    </w:sdtContent>
  </w:sdt>
  <w:p w:rsidR="00FF50A1" w:rsidRDefault="0028668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A1" w:rsidRDefault="002866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68E" w:rsidRDefault="0028668E" w:rsidP="00842B81">
      <w:pPr>
        <w:spacing w:after="0" w:line="240" w:lineRule="auto"/>
      </w:pPr>
      <w:r>
        <w:separator/>
      </w:r>
    </w:p>
  </w:footnote>
  <w:footnote w:type="continuationSeparator" w:id="1">
    <w:p w:rsidR="0028668E" w:rsidRDefault="0028668E" w:rsidP="0084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73" w:rsidRDefault="004760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A1" w:rsidRDefault="0028668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A1" w:rsidRDefault="002866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5AB408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5">
    <w:nsid w:val="00000007"/>
    <w:multiLevelType w:val="singleLevel"/>
    <w:tmpl w:val="823CB9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</w:rPr>
    </w:lvl>
  </w:abstractNum>
  <w:abstractNum w:abstractNumId="6">
    <w:nsid w:val="004A37D8"/>
    <w:multiLevelType w:val="hybridMultilevel"/>
    <w:tmpl w:val="F232FE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F5B13"/>
    <w:multiLevelType w:val="multilevel"/>
    <w:tmpl w:val="1C4E4E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3671D4A"/>
    <w:multiLevelType w:val="hybridMultilevel"/>
    <w:tmpl w:val="977A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F6CE0"/>
    <w:multiLevelType w:val="hybridMultilevel"/>
    <w:tmpl w:val="1408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52F9"/>
    <w:multiLevelType w:val="hybridMultilevel"/>
    <w:tmpl w:val="7992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D351B"/>
    <w:multiLevelType w:val="hybridMultilevel"/>
    <w:tmpl w:val="1BFCF36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47C337C4"/>
    <w:multiLevelType w:val="hybridMultilevel"/>
    <w:tmpl w:val="1C58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B4DC4"/>
    <w:multiLevelType w:val="hybridMultilevel"/>
    <w:tmpl w:val="F232FE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B4D5C"/>
    <w:multiLevelType w:val="hybridMultilevel"/>
    <w:tmpl w:val="075486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14FE7"/>
    <w:multiLevelType w:val="hybridMultilevel"/>
    <w:tmpl w:val="0C3A518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6">
    <w:nsid w:val="7396062D"/>
    <w:multiLevelType w:val="hybridMultilevel"/>
    <w:tmpl w:val="BEC8AA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D0FA2"/>
    <w:multiLevelType w:val="hybridMultilevel"/>
    <w:tmpl w:val="FB3AA40A"/>
    <w:lvl w:ilvl="0" w:tplc="041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0"/>
  </w:num>
  <w:num w:numId="15">
    <w:abstractNumId w:val="6"/>
  </w:num>
  <w:num w:numId="16">
    <w:abstractNumId w:val="13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868"/>
    <w:rsid w:val="000744E2"/>
    <w:rsid w:val="000F2E50"/>
    <w:rsid w:val="001A04E1"/>
    <w:rsid w:val="001E1A5B"/>
    <w:rsid w:val="001E48DD"/>
    <w:rsid w:val="001E63E1"/>
    <w:rsid w:val="002201F6"/>
    <w:rsid w:val="00241854"/>
    <w:rsid w:val="0028668E"/>
    <w:rsid w:val="002E76B2"/>
    <w:rsid w:val="00322F1C"/>
    <w:rsid w:val="003C44F5"/>
    <w:rsid w:val="00425F0E"/>
    <w:rsid w:val="00476073"/>
    <w:rsid w:val="005A62D0"/>
    <w:rsid w:val="00654500"/>
    <w:rsid w:val="006B384B"/>
    <w:rsid w:val="0073187A"/>
    <w:rsid w:val="00777ED8"/>
    <w:rsid w:val="007D69D1"/>
    <w:rsid w:val="007E5F1F"/>
    <w:rsid w:val="00842B81"/>
    <w:rsid w:val="00904E35"/>
    <w:rsid w:val="00912949"/>
    <w:rsid w:val="00994157"/>
    <w:rsid w:val="00A36B29"/>
    <w:rsid w:val="00A37CFA"/>
    <w:rsid w:val="00AC2868"/>
    <w:rsid w:val="00B343F1"/>
    <w:rsid w:val="00B406A2"/>
    <w:rsid w:val="00B7138C"/>
    <w:rsid w:val="00B762C7"/>
    <w:rsid w:val="00CB1894"/>
    <w:rsid w:val="00D63CBC"/>
    <w:rsid w:val="00DC32BC"/>
    <w:rsid w:val="00DF30C0"/>
    <w:rsid w:val="00E472FA"/>
    <w:rsid w:val="00E83229"/>
    <w:rsid w:val="00EC151E"/>
    <w:rsid w:val="00F547DF"/>
    <w:rsid w:val="00F64459"/>
    <w:rsid w:val="00FC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68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AC2868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868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Body Text"/>
    <w:basedOn w:val="a"/>
    <w:link w:val="a4"/>
    <w:rsid w:val="00AC286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C28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AC2868"/>
    <w:pPr>
      <w:ind w:left="720"/>
    </w:pPr>
  </w:style>
  <w:style w:type="paragraph" w:customStyle="1" w:styleId="21">
    <w:name w:val="Основной текст с отступом 21"/>
    <w:basedOn w:val="a"/>
    <w:rsid w:val="00AC286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AC2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C2868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rsid w:val="00AC28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868"/>
    <w:rPr>
      <w:rFonts w:ascii="Calibri" w:eastAsia="Times New Roman" w:hAnsi="Calibri" w:cs="Calibri"/>
      <w:lang w:eastAsia="ar-SA"/>
    </w:rPr>
  </w:style>
  <w:style w:type="character" w:customStyle="1" w:styleId="s1">
    <w:name w:val="s1"/>
    <w:rsid w:val="00AC2868"/>
  </w:style>
  <w:style w:type="paragraph" w:customStyle="1" w:styleId="p8">
    <w:name w:val="p8"/>
    <w:basedOn w:val="a"/>
    <w:rsid w:val="00AC286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C286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A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E63E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C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miass.ru/news/mr/index.php?id=1488&amp;text=1709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2017-01-16T10:02:00Z</dcterms:created>
  <dcterms:modified xsi:type="dcterms:W3CDTF">2017-01-25T11:43:00Z</dcterms:modified>
</cp:coreProperties>
</file>